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tbl>
      <w:tblPr>
        <w:tblW w:w="12752" w:type="dxa"/>
        <w:tblInd w:w="9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3584"/>
        <w:gridCol w:w="1992"/>
        <w:gridCol w:w="2401"/>
        <w:gridCol w:w="1464"/>
        <w:gridCol w:w="1338"/>
        <w:gridCol w:w="110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2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4"/>
                <w:szCs w:val="24"/>
                <w:lang w:val="en-US" w:eastAsia="zh-CN" w:bidi="ar"/>
              </w:rPr>
              <w:t>总成绩按职位排名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4"/>
                <w:szCs w:val="24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合川区文联（参照）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文学艺术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71051012823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74.348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合川区委党校（参照）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71051041025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76.374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合川区建筑工程施工安全管理站（参照）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施工安全管理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71051174008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72.49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合川区会计委派中心（参照）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71051214403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74.53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合川区会计委派中心（参照）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71051283722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74.37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合川区会计委派中心（参照）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71051202307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73.26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合川区会计委派中心（参照）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71051254523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72.95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合川区会计委派中心（参照）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71051112511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72.49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合川区交通运输管理处（参照）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运政管理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71051402325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77.47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合川区交通运输管理处（参照）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运政管理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71051093219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74.81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合川区交通行政执法路政支队（参照）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路政执法1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71051193726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71.26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合川区交通行政执法路政支队（参照）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路政执法1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71051222623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70.94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合川区交通行政执法路政支队（参照）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路政执法2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71051232330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76.1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合川区交通行政执法路政支队（参照）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路政执法3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71051381001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72.09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合川区种子管理站（参照）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种子管理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71051180524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78.646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合川区种子管理站（参照）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种子管理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71051401220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合川区农村合作经济经营管理站（参照）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农经管理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71051133323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74.886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合川区渔政渔港监督管理站（参照）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渔政管理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71051153602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合川区社会救助管理中心（参照）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社会救助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71051130425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76.56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合川区救助管理站（参照）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救助管理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71051083106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72.09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合川区市政园林管理监察支队（参照）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市政执法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71051302220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77.65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合川区社会保险局（参照）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医疗费用审核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71051594530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76.34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合川区社会保险局（参照）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医疗费用审核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71051260320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70.78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合川区社会保险局（参照）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71051083415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76.458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合川区社会保险局（参照）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71051182209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76.232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合川区社会保险局（参照）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71051113311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合川区社会保险局（参照）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法制宣传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71051583122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73.468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合川区社会保险局（参照）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71051303120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73.806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合川区社会保险局（参照）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71051263323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77.53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合川区社会保险局（参照）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71051223228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76.894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合川区社会保险局（参照）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71051025007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合川区就业和人才服务局（参照）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71051130728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75.45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合川区就业和人才服务局（参照）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71051180719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74.91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合川区劳动人事争议仲裁院（参照）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劳动仲裁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71051051820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73.318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合川区卫生计生监督执法局（参照）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71051283415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77.142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合川区钓鱼城风景名胜管理局（参照）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71051023027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76.244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合川区森林病虫防治检疫站（参照）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种苗管理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71051492830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71.04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合川区动物卫生监督所（参照）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动物卫生监督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71051283107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78.32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合川区动物卫生监督所（参照）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动物卫生监督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71051254610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75.24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合川区机关事务中心（参照）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71051201312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73.78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合川区机关事务中心（参照）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71051142725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73.78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合川区环境行政执法支队（参照）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环境监察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71051111709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74.78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合川区环境行政执法支队（参照）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环境监察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71051284210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73.21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合川区煤炭工业管理局（参照）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煤炭安全管理1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71051380924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73.14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合川区煤炭工业管理局（参照）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煤炭安全管理2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71051331716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75.96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合川区行政服务中心管理办公室（参照）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71051192130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74.618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合川区行政服务中心管理办公室（参照）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计算机管理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71051164502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74.65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合川区乡镇机关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71052444809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73.27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合川区乡镇机关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71052444803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71.15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合川区乡镇机关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71052445502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69.24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合川区乡镇机关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71052444819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68.92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合川区乡镇机关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71052445414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648F"/>
    <w:rsid w:val="3DC54E2E"/>
    <w:rsid w:val="4226665C"/>
    <w:rsid w:val="7B2D5AEC"/>
    <w:rsid w:val="7D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60" w:beforeAutospacing="0" w:after="0" w:afterAutospacing="0" w:line="22" w:lineRule="atLeast"/>
      <w:ind w:left="0" w:right="0" w:firstLine="420"/>
      <w:jc w:val="left"/>
    </w:pPr>
    <w:rPr>
      <w:color w:val="242424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D2D2D"/>
      <w:u w:val="none"/>
    </w:rPr>
  </w:style>
  <w:style w:type="character" w:styleId="6">
    <w:name w:val="Hyperlink"/>
    <w:basedOn w:val="3"/>
    <w:uiPriority w:val="0"/>
    <w:rPr>
      <w:color w:val="2D2D2D"/>
      <w:u w:val="none"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2017-11-27T06:26:37Z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